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D55A0E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D55A0E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D55A0E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D55A0E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A5240F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October 26</w:t>
      </w:r>
      <w:r w:rsidR="009D4F77">
        <w:rPr>
          <w:color w:val="161616"/>
          <w:w w:val="105"/>
        </w:rPr>
        <w:t>, 201</w:t>
      </w:r>
      <w:r w:rsidR="00071864">
        <w:rPr>
          <w:color w:val="161616"/>
          <w:w w:val="105"/>
        </w:rPr>
        <w:t>6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D077C6" w:rsidRDefault="0067794C" w:rsidP="00D077C6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Consideration and action on an administrative application for approval of Wilson Estates Subdivision 2</w:t>
      </w:r>
      <w:r w:rsidRPr="0067794C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Amendment Lots 6 and 7 located at approximately 5612 N North Fork Road. </w:t>
      </w:r>
    </w:p>
    <w:p w:rsidR="0067794C" w:rsidRPr="0067794C" w:rsidRDefault="0067794C" w:rsidP="0067794C">
      <w:pPr>
        <w:spacing w:line="260" w:lineRule="exact"/>
        <w:rPr>
          <w:b/>
          <w:sz w:val="20"/>
          <w:szCs w:val="20"/>
        </w:rPr>
      </w:pPr>
    </w:p>
    <w:p w:rsidR="00022ADA" w:rsidRPr="00022ADA" w:rsidRDefault="00D55A0E" w:rsidP="00022ADA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70848699"/>
          <w:placeholder>
            <w:docPart w:val="305FAF66E08E442E923BD53B59271929"/>
          </w:placeholder>
          <w:text w:multiLine="1"/>
        </w:sdtPr>
        <w:sdtContent>
          <w:r w:rsidR="00D077C6" w:rsidRPr="0067794C">
            <w:rPr>
              <w:b/>
              <w:sz w:val="20"/>
              <w:szCs w:val="20"/>
            </w:rPr>
            <w:t>Consideration and action on an administrative application</w:t>
          </w:r>
        </w:sdtContent>
      </w:sdt>
      <w:r w:rsidR="00D077C6" w:rsidRPr="0067794C">
        <w:rPr>
          <w:b/>
          <w:sz w:val="20"/>
          <w:szCs w:val="20"/>
        </w:rPr>
        <w:t xml:space="preserve"> </w:t>
      </w:r>
      <w:r w:rsidR="0067794C">
        <w:rPr>
          <w:b/>
          <w:sz w:val="20"/>
          <w:szCs w:val="20"/>
        </w:rPr>
        <w:t>for final plat approval of Evergreen Park Subdivision # 1 3</w:t>
      </w:r>
      <w:r w:rsidR="0067794C" w:rsidRPr="0067794C">
        <w:rPr>
          <w:b/>
          <w:sz w:val="20"/>
          <w:szCs w:val="20"/>
          <w:vertAlign w:val="superscript"/>
        </w:rPr>
        <w:t>rd</w:t>
      </w:r>
      <w:r w:rsidR="0067794C">
        <w:rPr>
          <w:b/>
          <w:sz w:val="20"/>
          <w:szCs w:val="20"/>
        </w:rPr>
        <w:t xml:space="preserve"> Amendment, a one lot amended subdivision. </w:t>
      </w:r>
    </w:p>
    <w:p w:rsidR="00022ADA" w:rsidRPr="00022ADA" w:rsidRDefault="00022ADA" w:rsidP="00022ADA">
      <w:pPr>
        <w:pStyle w:val="ListParagraph"/>
        <w:rPr>
          <w:b/>
          <w:sz w:val="20"/>
          <w:szCs w:val="20"/>
        </w:rPr>
      </w:pPr>
    </w:p>
    <w:p w:rsidR="00022ADA" w:rsidRPr="00022ADA" w:rsidRDefault="00022ADA" w:rsidP="008A582B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D55A0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D55A0E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">
    <w:nsid w:val="5BF059C5"/>
    <w:multiLevelType w:val="hybridMultilevel"/>
    <w:tmpl w:val="D1A07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71864"/>
    <w:rsid w:val="00123DDA"/>
    <w:rsid w:val="001E2EF3"/>
    <w:rsid w:val="001F22AB"/>
    <w:rsid w:val="001F78AA"/>
    <w:rsid w:val="00207E61"/>
    <w:rsid w:val="00240FA7"/>
    <w:rsid w:val="002450FF"/>
    <w:rsid w:val="002D6084"/>
    <w:rsid w:val="0030333C"/>
    <w:rsid w:val="00303A33"/>
    <w:rsid w:val="003F2702"/>
    <w:rsid w:val="00401C47"/>
    <w:rsid w:val="004E44C1"/>
    <w:rsid w:val="005201D5"/>
    <w:rsid w:val="005A092E"/>
    <w:rsid w:val="0061502D"/>
    <w:rsid w:val="00637B57"/>
    <w:rsid w:val="00664892"/>
    <w:rsid w:val="0067794C"/>
    <w:rsid w:val="0070234C"/>
    <w:rsid w:val="0071661E"/>
    <w:rsid w:val="0072213B"/>
    <w:rsid w:val="0072534F"/>
    <w:rsid w:val="00791CCB"/>
    <w:rsid w:val="007A076F"/>
    <w:rsid w:val="007C527E"/>
    <w:rsid w:val="007F369D"/>
    <w:rsid w:val="00822049"/>
    <w:rsid w:val="008742D2"/>
    <w:rsid w:val="008A582B"/>
    <w:rsid w:val="009253B0"/>
    <w:rsid w:val="0099485C"/>
    <w:rsid w:val="009D4F77"/>
    <w:rsid w:val="00A14E1D"/>
    <w:rsid w:val="00A5240F"/>
    <w:rsid w:val="00A82E27"/>
    <w:rsid w:val="00A833F4"/>
    <w:rsid w:val="00AB005C"/>
    <w:rsid w:val="00AB3F84"/>
    <w:rsid w:val="00B046BB"/>
    <w:rsid w:val="00B714B7"/>
    <w:rsid w:val="00BE4A4D"/>
    <w:rsid w:val="00C2044B"/>
    <w:rsid w:val="00C25EAF"/>
    <w:rsid w:val="00C33F75"/>
    <w:rsid w:val="00CA65D4"/>
    <w:rsid w:val="00CB5C4A"/>
    <w:rsid w:val="00D077C6"/>
    <w:rsid w:val="00D422AA"/>
    <w:rsid w:val="00D55A0E"/>
    <w:rsid w:val="00D61927"/>
    <w:rsid w:val="00D90487"/>
    <w:rsid w:val="00D9738B"/>
    <w:rsid w:val="00E64CD0"/>
    <w:rsid w:val="00E724F9"/>
    <w:rsid w:val="00E91D4E"/>
    <w:rsid w:val="00E9477C"/>
    <w:rsid w:val="00EF5105"/>
    <w:rsid w:val="00F5272F"/>
    <w:rsid w:val="00F902B9"/>
    <w:rsid w:val="00FA568D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5FAF66E08E442E923BD53B5927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AB6DD-2C15-4A4A-956C-82F255C50027}"/>
      </w:docPartPr>
      <w:docPartBody>
        <w:p w:rsidR="00D73DF9" w:rsidRDefault="00914324" w:rsidP="00914324">
          <w:pPr>
            <w:pStyle w:val="305FAF66E08E442E923BD53B59271929"/>
          </w:pPr>
          <w:r w:rsidRPr="007151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14324"/>
    <w:rsid w:val="00914324"/>
    <w:rsid w:val="00992229"/>
    <w:rsid w:val="00D7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324"/>
    <w:rPr>
      <w:color w:val="808080"/>
    </w:rPr>
  </w:style>
  <w:style w:type="paragraph" w:customStyle="1" w:styleId="305FAF66E08E442E923BD53B59271929">
    <w:name w:val="305FAF66E08E442E923BD53B59271929"/>
    <w:rsid w:val="009143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2016-10-26T14:30:00Z</cp:lastPrinted>
  <dcterms:created xsi:type="dcterms:W3CDTF">2016-10-25T17:55:00Z</dcterms:created>
  <dcterms:modified xsi:type="dcterms:W3CDTF">2016-10-26T14:31:00Z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